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5630" w14:textId="77777777" w:rsidR="00231F28" w:rsidRDefault="006D230B" w:rsidP="007626C8">
      <w:pPr>
        <w:spacing w:after="0" w:line="240" w:lineRule="auto"/>
        <w:rPr>
          <w:noProof/>
          <w:lang w:eastAsia="hr-HR"/>
        </w:rPr>
      </w:pPr>
      <w:bookmarkStart w:id="0" w:name="_GoBack"/>
      <w:bookmarkEnd w:id="0"/>
      <w:r>
        <w:rPr>
          <w:sz w:val="32"/>
          <w:szCs w:val="32"/>
        </w:rPr>
        <w:t xml:space="preserve">Nastava na daljinu, </w:t>
      </w:r>
      <w:r w:rsidR="00A139C2">
        <w:rPr>
          <w:sz w:val="32"/>
          <w:szCs w:val="32"/>
        </w:rPr>
        <w:t xml:space="preserve">dječji likovni i literarni radovi </w:t>
      </w:r>
      <w:r w:rsidR="00231F28" w:rsidRPr="00231F28">
        <w:rPr>
          <w:noProof/>
          <w:lang w:eastAsia="hr-HR"/>
        </w:rPr>
        <w:t xml:space="preserve"> </w:t>
      </w:r>
    </w:p>
    <w:p w14:paraId="48E75125" w14:textId="77777777" w:rsidR="007626C8" w:rsidRDefault="007626C8" w:rsidP="007626C8">
      <w:pPr>
        <w:spacing w:after="0" w:line="240" w:lineRule="auto"/>
        <w:rPr>
          <w:noProof/>
          <w:lang w:eastAsia="hr-HR"/>
        </w:rPr>
      </w:pPr>
    </w:p>
    <w:p w14:paraId="6D20CCE2" w14:textId="77777777" w:rsidR="006D230B" w:rsidRDefault="00231F28" w:rsidP="007626C8">
      <w:pPr>
        <w:spacing w:after="0" w:line="240" w:lineRule="auto"/>
        <w:rPr>
          <w:sz w:val="32"/>
          <w:szCs w:val="32"/>
        </w:rPr>
      </w:pPr>
      <w:r w:rsidRPr="00231F28">
        <w:rPr>
          <w:noProof/>
          <w:color w:val="70AD47" w:themeColor="accent6"/>
          <w:sz w:val="32"/>
          <w:szCs w:val="32"/>
          <w:lang w:eastAsia="hr-HR"/>
        </w:rPr>
        <w:drawing>
          <wp:inline distT="0" distB="0" distL="0" distR="0" wp14:anchorId="0EEA3315" wp14:editId="49B66367">
            <wp:extent cx="819150" cy="415493"/>
            <wp:effectExtent l="0" t="0" r="0" b="3810"/>
            <wp:docPr id="10" name="Picture 1" descr="S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mib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255" cy="43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F28">
        <w:rPr>
          <w:color w:val="70AD47" w:themeColor="accent6"/>
          <w:sz w:val="32"/>
          <w:szCs w:val="32"/>
        </w:rPr>
        <w:t xml:space="preserve"> </w:t>
      </w:r>
      <w:r w:rsidRPr="00231F28">
        <w:rPr>
          <w:b/>
          <w:color w:val="70AD47" w:themeColor="accent6"/>
          <w:sz w:val="32"/>
          <w:szCs w:val="32"/>
        </w:rPr>
        <w:t>UZ ŠKOLARCE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26C8">
        <w:rPr>
          <w:sz w:val="32"/>
          <w:szCs w:val="32"/>
        </w:rPr>
        <w:t xml:space="preserve">   </w:t>
      </w:r>
    </w:p>
    <w:p w14:paraId="1E60EF24" w14:textId="77777777" w:rsidR="006D230B" w:rsidRDefault="00786904" w:rsidP="007626C8">
      <w:pPr>
        <w:spacing w:after="0" w:line="240" w:lineRule="auto"/>
        <w:jc w:val="center"/>
      </w:pPr>
      <w:r>
        <w:rPr>
          <w:noProof/>
          <w:lang w:eastAsia="hr-HR"/>
        </w:rPr>
        <w:drawing>
          <wp:inline distT="0" distB="0" distL="0" distR="0" wp14:anchorId="751037CA" wp14:editId="0A392444">
            <wp:extent cx="4739640" cy="16459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ica 01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3076E" w14:textId="77777777" w:rsidR="00864F9E" w:rsidRDefault="00864F9E" w:rsidP="00864F9E">
      <w:pPr>
        <w:spacing w:after="0" w:line="240" w:lineRule="auto"/>
      </w:pPr>
    </w:p>
    <w:p w14:paraId="6000C826" w14:textId="77777777" w:rsidR="00864F9E" w:rsidRPr="00786904" w:rsidRDefault="00864F9E" w:rsidP="00864F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86904">
        <w:rPr>
          <w:rFonts w:cstheme="minorHAnsi"/>
          <w:bCs/>
          <w:sz w:val="24"/>
          <w:szCs w:val="24"/>
        </w:rPr>
        <w:t>STIGLO NAM JE PROLJEĆE</w:t>
      </w:r>
    </w:p>
    <w:p w14:paraId="190B34B2" w14:textId="77777777" w:rsidR="00864F9E" w:rsidRPr="00786904" w:rsidRDefault="00864F9E" w:rsidP="00864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6904">
        <w:rPr>
          <w:rFonts w:cstheme="minorHAnsi"/>
          <w:sz w:val="24"/>
          <w:szCs w:val="24"/>
        </w:rPr>
        <w:t>Kad je stiglo proljeće sunce je poljubilo cvijeće</w:t>
      </w:r>
      <w:r>
        <w:rPr>
          <w:rFonts w:cstheme="minorHAnsi"/>
          <w:sz w:val="24"/>
          <w:szCs w:val="24"/>
        </w:rPr>
        <w:t xml:space="preserve">. </w:t>
      </w:r>
      <w:r w:rsidRPr="00786904">
        <w:rPr>
          <w:rFonts w:cstheme="minorHAnsi"/>
          <w:sz w:val="24"/>
          <w:szCs w:val="24"/>
        </w:rPr>
        <w:t>Četiri visibabe su rekle: -</w:t>
      </w:r>
      <w:r>
        <w:rPr>
          <w:rFonts w:cstheme="minorHAnsi"/>
          <w:sz w:val="24"/>
          <w:szCs w:val="24"/>
        </w:rPr>
        <w:t xml:space="preserve"> </w:t>
      </w:r>
      <w:r w:rsidRPr="00786904">
        <w:rPr>
          <w:rFonts w:cstheme="minorHAnsi"/>
          <w:sz w:val="24"/>
          <w:szCs w:val="24"/>
        </w:rPr>
        <w:t>Napokon nam je stiglo proljeće,</w:t>
      </w:r>
      <w:r>
        <w:rPr>
          <w:rFonts w:cstheme="minorHAnsi"/>
          <w:sz w:val="24"/>
          <w:szCs w:val="24"/>
        </w:rPr>
        <w:t xml:space="preserve"> </w:t>
      </w:r>
      <w:r w:rsidRPr="00786904">
        <w:rPr>
          <w:rFonts w:cstheme="minorHAnsi"/>
          <w:sz w:val="24"/>
          <w:szCs w:val="24"/>
        </w:rPr>
        <w:t>eno</w:t>
      </w:r>
      <w:r>
        <w:rPr>
          <w:rFonts w:cstheme="minorHAnsi"/>
          <w:sz w:val="24"/>
          <w:szCs w:val="24"/>
        </w:rPr>
        <w:t xml:space="preserve"> sada sunce ljubi i tratinčice. Grli ih trava gusta i zelena. Sve buja od sreće i veselja. </w:t>
      </w:r>
      <w:r w:rsidRPr="00786904">
        <w:rPr>
          <w:rFonts w:cstheme="minorHAnsi"/>
          <w:sz w:val="24"/>
          <w:szCs w:val="24"/>
        </w:rPr>
        <w:t>Medo se budi iz zimskog sna,od sre</w:t>
      </w:r>
      <w:r>
        <w:rPr>
          <w:rFonts w:cstheme="minorHAnsi"/>
          <w:sz w:val="24"/>
          <w:szCs w:val="24"/>
        </w:rPr>
        <w:t xml:space="preserve">će ne zna da li je noć ili dan? </w:t>
      </w:r>
      <w:r w:rsidRPr="00786904">
        <w:rPr>
          <w:rFonts w:cstheme="minorHAnsi"/>
          <w:sz w:val="24"/>
          <w:szCs w:val="24"/>
        </w:rPr>
        <w:t>Laste se vraćaju u stari stan,</w:t>
      </w:r>
      <w:r>
        <w:rPr>
          <w:rFonts w:cstheme="minorHAnsi"/>
          <w:sz w:val="24"/>
          <w:szCs w:val="24"/>
        </w:rPr>
        <w:t xml:space="preserve"> čiste i spremaju svaki dan. </w:t>
      </w:r>
      <w:r w:rsidRPr="00786904">
        <w:rPr>
          <w:rFonts w:cstheme="minorHAnsi"/>
          <w:sz w:val="24"/>
          <w:szCs w:val="24"/>
        </w:rPr>
        <w:t>Jako su živahne brzo cvrkuću,</w:t>
      </w:r>
      <w:r>
        <w:rPr>
          <w:rFonts w:cstheme="minorHAnsi"/>
          <w:sz w:val="24"/>
          <w:szCs w:val="24"/>
        </w:rPr>
        <w:t xml:space="preserve"> </w:t>
      </w:r>
      <w:r w:rsidRPr="00786904">
        <w:rPr>
          <w:rFonts w:cstheme="minorHAnsi"/>
          <w:sz w:val="24"/>
          <w:szCs w:val="24"/>
        </w:rPr>
        <w:t>samo ne zn</w:t>
      </w:r>
      <w:r>
        <w:rPr>
          <w:rFonts w:cstheme="minorHAnsi"/>
          <w:sz w:val="24"/>
          <w:szCs w:val="24"/>
        </w:rPr>
        <w:t xml:space="preserve">am da li se vesele ili svađaju? </w:t>
      </w:r>
      <w:r w:rsidRPr="00786904">
        <w:rPr>
          <w:rFonts w:cstheme="minorHAnsi"/>
          <w:sz w:val="24"/>
          <w:szCs w:val="24"/>
        </w:rPr>
        <w:t xml:space="preserve">Vjetar donosi </w:t>
      </w:r>
      <w:r>
        <w:rPr>
          <w:rFonts w:cstheme="minorHAnsi"/>
          <w:sz w:val="24"/>
          <w:szCs w:val="24"/>
        </w:rPr>
        <w:t xml:space="preserve">nježne mirise rascvale prirode. </w:t>
      </w:r>
      <w:r w:rsidRPr="00786904">
        <w:rPr>
          <w:rFonts w:cstheme="minorHAnsi"/>
          <w:sz w:val="24"/>
          <w:szCs w:val="24"/>
        </w:rPr>
        <w:t>Bruji,</w:t>
      </w:r>
      <w:r>
        <w:rPr>
          <w:rFonts w:cstheme="minorHAnsi"/>
          <w:sz w:val="24"/>
          <w:szCs w:val="24"/>
        </w:rPr>
        <w:t xml:space="preserve"> </w:t>
      </w:r>
      <w:r w:rsidRPr="00786904">
        <w:rPr>
          <w:rFonts w:cstheme="minorHAnsi"/>
          <w:sz w:val="24"/>
          <w:szCs w:val="24"/>
        </w:rPr>
        <w:t>bruji traktor sad iz svake oranice po je</w:t>
      </w:r>
      <w:r>
        <w:rPr>
          <w:rFonts w:cstheme="minorHAnsi"/>
          <w:sz w:val="24"/>
          <w:szCs w:val="24"/>
        </w:rPr>
        <w:t xml:space="preserve">dan. </w:t>
      </w:r>
      <w:r w:rsidRPr="00786904">
        <w:rPr>
          <w:rFonts w:cstheme="minorHAnsi"/>
          <w:sz w:val="24"/>
          <w:szCs w:val="24"/>
        </w:rPr>
        <w:t>Ljudi vrijedno rade,</w:t>
      </w:r>
      <w:r>
        <w:rPr>
          <w:rFonts w:cstheme="minorHAnsi"/>
          <w:sz w:val="24"/>
          <w:szCs w:val="24"/>
        </w:rPr>
        <w:t xml:space="preserve"> svoje vrtove uređuju </w:t>
      </w:r>
      <w:r w:rsidRPr="00786904">
        <w:rPr>
          <w:rFonts w:cstheme="minorHAnsi"/>
          <w:sz w:val="24"/>
          <w:szCs w:val="24"/>
        </w:rPr>
        <w:t>i biljke razne sade.</w:t>
      </w:r>
    </w:p>
    <w:p w14:paraId="5DF150CD" w14:textId="77777777" w:rsidR="00864F9E" w:rsidRPr="00786904" w:rsidRDefault="00864F9E" w:rsidP="00864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6904">
        <w:rPr>
          <w:rFonts w:cstheme="minorHAnsi"/>
          <w:sz w:val="24"/>
          <w:szCs w:val="24"/>
        </w:rPr>
        <w:t>Prol</w:t>
      </w:r>
      <w:r>
        <w:rPr>
          <w:rFonts w:cstheme="minorHAnsi"/>
          <w:sz w:val="24"/>
          <w:szCs w:val="24"/>
        </w:rPr>
        <w:t>jeće je najljepše godišnje doba</w:t>
      </w:r>
      <w:r w:rsidRPr="0078690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86904">
        <w:rPr>
          <w:rFonts w:cstheme="minorHAnsi"/>
          <w:sz w:val="24"/>
          <w:szCs w:val="24"/>
        </w:rPr>
        <w:t>u njemu je najvažnija proslava moja!</w:t>
      </w:r>
      <w:r>
        <w:rPr>
          <w:rFonts w:cstheme="minorHAnsi"/>
          <w:sz w:val="24"/>
          <w:szCs w:val="24"/>
        </w:rPr>
        <w:t xml:space="preserve"> </w:t>
      </w:r>
      <w:r w:rsidRPr="00786904">
        <w:rPr>
          <w:rFonts w:cstheme="minorHAnsi"/>
          <w:sz w:val="24"/>
          <w:szCs w:val="24"/>
        </w:rPr>
        <w:t>MOJ ROĐENDAN!</w:t>
      </w:r>
    </w:p>
    <w:p w14:paraId="0DB5B4E6" w14:textId="77777777" w:rsidR="00864F9E" w:rsidRPr="00786904" w:rsidRDefault="00864F9E" w:rsidP="00864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26C8">
        <w:rPr>
          <w:rFonts w:cstheme="minorHAnsi"/>
          <w:color w:val="00B050"/>
          <w:sz w:val="28"/>
          <w:szCs w:val="28"/>
        </w:rPr>
        <w:t xml:space="preserve">• </w:t>
      </w:r>
      <w:r w:rsidRPr="00786904">
        <w:rPr>
          <w:rFonts w:cstheme="minorHAnsi"/>
          <w:sz w:val="24"/>
          <w:szCs w:val="24"/>
        </w:rPr>
        <w:t>Iva Žižić,</w:t>
      </w:r>
      <w:r>
        <w:rPr>
          <w:rFonts w:cstheme="minorHAnsi"/>
          <w:sz w:val="24"/>
          <w:szCs w:val="24"/>
        </w:rPr>
        <w:t xml:space="preserve"> 2.a., </w:t>
      </w:r>
      <w:r w:rsidRPr="00786904">
        <w:rPr>
          <w:rFonts w:cstheme="minorHAnsi"/>
          <w:sz w:val="24"/>
          <w:szCs w:val="24"/>
        </w:rPr>
        <w:t>OŠ Pet</w:t>
      </w:r>
      <w:r>
        <w:rPr>
          <w:rFonts w:cstheme="minorHAnsi"/>
          <w:sz w:val="24"/>
          <w:szCs w:val="24"/>
        </w:rPr>
        <w:t>ra</w:t>
      </w:r>
      <w:r w:rsidRPr="00786904">
        <w:rPr>
          <w:rFonts w:cstheme="minorHAnsi"/>
          <w:sz w:val="24"/>
          <w:szCs w:val="24"/>
        </w:rPr>
        <w:t xml:space="preserve"> Kružić</w:t>
      </w:r>
      <w:r>
        <w:rPr>
          <w:rFonts w:cstheme="minorHAnsi"/>
          <w:sz w:val="24"/>
          <w:szCs w:val="24"/>
        </w:rPr>
        <w:t>a</w:t>
      </w:r>
      <w:r w:rsidRPr="0078690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86904">
        <w:rPr>
          <w:rFonts w:cstheme="minorHAnsi"/>
          <w:sz w:val="24"/>
          <w:szCs w:val="24"/>
        </w:rPr>
        <w:t>Klis,</w:t>
      </w:r>
      <w:r>
        <w:rPr>
          <w:rFonts w:cstheme="minorHAnsi"/>
          <w:sz w:val="24"/>
          <w:szCs w:val="24"/>
        </w:rPr>
        <w:t xml:space="preserve"> </w:t>
      </w:r>
      <w:r w:rsidRPr="00786904">
        <w:rPr>
          <w:rFonts w:cstheme="minorHAnsi"/>
          <w:sz w:val="24"/>
          <w:szCs w:val="24"/>
        </w:rPr>
        <w:t>PŠ Prugovo</w:t>
      </w:r>
    </w:p>
    <w:p w14:paraId="0EE988AA" w14:textId="77777777" w:rsidR="00864F9E" w:rsidRDefault="00864F9E" w:rsidP="00864F9E">
      <w:pPr>
        <w:pStyle w:val="Bezproreda"/>
        <w:rPr>
          <w:rFonts w:cstheme="minorHAnsi"/>
          <w:color w:val="00B050"/>
          <w:sz w:val="28"/>
          <w:szCs w:val="28"/>
        </w:rPr>
      </w:pPr>
      <w:r w:rsidRPr="00786904">
        <w:rPr>
          <w:rFonts w:cstheme="minorHAnsi"/>
          <w:sz w:val="24"/>
          <w:szCs w:val="24"/>
        </w:rPr>
        <w:t>Učiteljica:</w:t>
      </w:r>
      <w:r>
        <w:rPr>
          <w:rFonts w:cstheme="minorHAnsi"/>
          <w:sz w:val="24"/>
          <w:szCs w:val="24"/>
        </w:rPr>
        <w:t xml:space="preserve"> </w:t>
      </w:r>
      <w:r w:rsidRPr="00786904">
        <w:rPr>
          <w:rFonts w:cstheme="minorHAnsi"/>
          <w:sz w:val="24"/>
          <w:szCs w:val="24"/>
        </w:rPr>
        <w:t>Ivanka Jurić</w:t>
      </w:r>
      <w:r w:rsidRPr="007626C8">
        <w:rPr>
          <w:rFonts w:cstheme="minorHAnsi"/>
          <w:color w:val="00B050"/>
          <w:sz w:val="28"/>
          <w:szCs w:val="28"/>
        </w:rPr>
        <w:t xml:space="preserve"> </w:t>
      </w:r>
    </w:p>
    <w:p w14:paraId="302CA292" w14:textId="77777777" w:rsidR="00864F9E" w:rsidRDefault="00864F9E" w:rsidP="00864F9E">
      <w:pPr>
        <w:spacing w:after="0" w:line="240" w:lineRule="auto"/>
      </w:pPr>
    </w:p>
    <w:p w14:paraId="3B659973" w14:textId="77777777" w:rsidR="00864F9E" w:rsidRDefault="00864F9E" w:rsidP="00864F9E">
      <w:pPr>
        <w:spacing w:after="0" w:line="240" w:lineRule="auto"/>
      </w:pPr>
    </w:p>
    <w:p w14:paraId="43BCA585" w14:textId="77777777" w:rsidR="00A9734E" w:rsidRDefault="00A9734E" w:rsidP="00864F9E">
      <w:pPr>
        <w:spacing w:after="0" w:line="240" w:lineRule="auto"/>
      </w:pPr>
    </w:p>
    <w:p w14:paraId="3726C9DE" w14:textId="77777777" w:rsidR="00864F9E" w:rsidRPr="00864F9E" w:rsidRDefault="00864F9E" w:rsidP="00864F9E">
      <w:pPr>
        <w:spacing w:after="0" w:line="240" w:lineRule="auto"/>
        <w:rPr>
          <w:sz w:val="24"/>
          <w:szCs w:val="24"/>
        </w:rPr>
      </w:pPr>
      <w:r w:rsidRPr="007626C8">
        <w:rPr>
          <w:rFonts w:cstheme="minorHAnsi"/>
          <w:color w:val="00B050"/>
          <w:sz w:val="28"/>
          <w:szCs w:val="28"/>
        </w:rPr>
        <w:t>•</w:t>
      </w:r>
      <w:r>
        <w:rPr>
          <w:rFonts w:cstheme="minorHAnsi"/>
          <w:color w:val="00B050"/>
          <w:sz w:val="28"/>
          <w:szCs w:val="28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eastAsia="hr-HR"/>
        </w:rPr>
        <w:t>VIZUALNA KOMUNIKACIJA I DIZAJN</w:t>
      </w:r>
      <w:r w:rsidRPr="00864F9E">
        <w:rPr>
          <w:rFonts w:eastAsia="Times New Roman" w:cstheme="minorHAnsi"/>
          <w:color w:val="212121"/>
          <w:sz w:val="24"/>
          <w:szCs w:val="24"/>
          <w:lang w:eastAsia="hr-HR"/>
        </w:rPr>
        <w:t xml:space="preserve"> – upute na daljinu</w:t>
      </w:r>
    </w:p>
    <w:p w14:paraId="661B085D" w14:textId="77777777" w:rsidR="00864F9E" w:rsidRDefault="00864F9E" w:rsidP="00864F9E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hr-HR"/>
        </w:rPr>
      </w:pPr>
      <w:r w:rsidRPr="00864F9E">
        <w:rPr>
          <w:sz w:val="24"/>
          <w:szCs w:val="24"/>
        </w:rPr>
        <w:t xml:space="preserve">LIKOVNI RADOVI UČENIKA 2.c, </w:t>
      </w:r>
      <w:r w:rsidRPr="00864F9E">
        <w:rPr>
          <w:rFonts w:eastAsia="Times New Roman" w:cstheme="minorHAnsi"/>
          <w:color w:val="212121"/>
          <w:sz w:val="24"/>
          <w:szCs w:val="24"/>
          <w:lang w:eastAsia="hr-HR"/>
        </w:rPr>
        <w:t>OŠ Meje, Split</w:t>
      </w:r>
    </w:p>
    <w:p w14:paraId="361CB2E6" w14:textId="77777777" w:rsidR="00864F9E" w:rsidRPr="00864F9E" w:rsidRDefault="00864F9E" w:rsidP="00864F9E">
      <w:pPr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  <w:lang w:eastAsia="hr-HR"/>
        </w:rPr>
        <w:t>Učiteljica: Jadranka Gegić Blajić</w:t>
      </w:r>
      <w:r w:rsidRPr="00864F9E">
        <w:rPr>
          <w:rFonts w:eastAsia="Times New Roman" w:cstheme="minorHAnsi"/>
          <w:color w:val="212121"/>
          <w:sz w:val="24"/>
          <w:szCs w:val="24"/>
          <w:lang w:eastAsia="hr-HR"/>
        </w:rPr>
        <w:tab/>
      </w:r>
    </w:p>
    <w:p w14:paraId="0607F69A" w14:textId="77777777" w:rsidR="00864F9E" w:rsidRPr="00864F9E" w:rsidRDefault="00864F9E" w:rsidP="00864F9E">
      <w:pPr>
        <w:shd w:val="clear" w:color="auto" w:fill="FFFFFF"/>
        <w:spacing w:after="0" w:line="240" w:lineRule="auto"/>
        <w:rPr>
          <w:rFonts w:cstheme="minorHAnsi"/>
          <w:color w:val="00B050"/>
          <w:sz w:val="24"/>
          <w:szCs w:val="24"/>
        </w:rPr>
      </w:pPr>
      <w:r w:rsidRPr="00864F9E">
        <w:rPr>
          <w:rFonts w:eastAsia="Times New Roman" w:cstheme="minorHAnsi"/>
          <w:color w:val="212121"/>
          <w:sz w:val="24"/>
          <w:szCs w:val="24"/>
          <w:lang w:eastAsia="hr-HR"/>
        </w:rPr>
        <w:tab/>
        <w:t xml:space="preserve">     </w:t>
      </w:r>
      <w:r w:rsidRPr="00864F9E">
        <w:rPr>
          <w:rFonts w:eastAsia="Times New Roman" w:cstheme="minorHAnsi"/>
          <w:color w:val="212121"/>
          <w:sz w:val="24"/>
          <w:szCs w:val="24"/>
          <w:lang w:eastAsia="hr-HR"/>
        </w:rPr>
        <w:tab/>
        <w:t xml:space="preserve">     </w:t>
      </w:r>
      <w:r w:rsidRPr="00864F9E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Pr="00864F9E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Pr="00864F9E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Pr="00864F9E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Pr="00864F9E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Pr="002225BA">
        <w:rPr>
          <w:rFonts w:eastAsia="Times New Roman" w:cstheme="minorHAnsi"/>
          <w:color w:val="212121"/>
          <w:sz w:val="24"/>
          <w:szCs w:val="24"/>
          <w:lang w:eastAsia="hr-HR"/>
        </w:rPr>
        <w:tab/>
      </w:r>
    </w:p>
    <w:p w14:paraId="7A8C2BA3" w14:textId="77777777" w:rsidR="007626C8" w:rsidRDefault="00232765" w:rsidP="00864F9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D30FD20" wp14:editId="6B6B85D8">
            <wp:extent cx="2695575" cy="20216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 barić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476" cy="203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9C2">
        <w:rPr>
          <w:sz w:val="28"/>
          <w:szCs w:val="28"/>
        </w:rPr>
        <w:t xml:space="preserve">          </w:t>
      </w:r>
      <w:r w:rsidR="00864F9E">
        <w:rPr>
          <w:noProof/>
          <w:sz w:val="28"/>
          <w:szCs w:val="28"/>
          <w:lang w:eastAsia="hr-HR"/>
        </w:rPr>
        <w:drawing>
          <wp:inline distT="0" distB="0" distL="0" distR="0" wp14:anchorId="16FAABC7" wp14:editId="299CB1F5">
            <wp:extent cx="2647527" cy="198564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ris miodr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709" cy="198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3072B" w14:textId="77777777" w:rsidR="00A139C2" w:rsidRPr="002225BA" w:rsidRDefault="007626C8" w:rsidP="002225BA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hr-HR"/>
        </w:rPr>
      </w:pPr>
      <w:r w:rsidRPr="007626C8">
        <w:rPr>
          <w:rFonts w:cstheme="minorHAnsi"/>
          <w:color w:val="00B050"/>
          <w:sz w:val="28"/>
          <w:szCs w:val="28"/>
        </w:rPr>
        <w:t xml:space="preserve">• </w:t>
      </w:r>
      <w:r w:rsidR="00232765">
        <w:rPr>
          <w:rFonts w:eastAsia="Times New Roman" w:cstheme="minorHAnsi"/>
          <w:color w:val="212121"/>
          <w:sz w:val="24"/>
          <w:szCs w:val="24"/>
          <w:lang w:eastAsia="hr-HR"/>
        </w:rPr>
        <w:t>Tea Barić</w:t>
      </w:r>
      <w:r w:rsidR="00A139C2" w:rsidRPr="002225BA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="00A139C2" w:rsidRPr="002225BA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="00A139C2" w:rsidRPr="002225BA">
        <w:rPr>
          <w:rFonts w:eastAsia="Times New Roman" w:cstheme="minorHAnsi"/>
          <w:color w:val="212121"/>
          <w:sz w:val="24"/>
          <w:szCs w:val="24"/>
          <w:lang w:eastAsia="hr-HR"/>
        </w:rPr>
        <w:tab/>
        <w:t xml:space="preserve">     </w:t>
      </w:r>
      <w:r w:rsidR="00232765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="00864F9E">
        <w:rPr>
          <w:rFonts w:eastAsia="Times New Roman" w:cstheme="minorHAnsi"/>
          <w:color w:val="212121"/>
          <w:sz w:val="24"/>
          <w:szCs w:val="24"/>
          <w:lang w:eastAsia="hr-HR"/>
        </w:rPr>
        <w:tab/>
        <w:t xml:space="preserve">        </w:t>
      </w:r>
      <w:r w:rsidR="00864F9E" w:rsidRPr="007626C8">
        <w:rPr>
          <w:rFonts w:cstheme="minorHAnsi"/>
          <w:color w:val="00B050"/>
          <w:sz w:val="28"/>
          <w:szCs w:val="28"/>
        </w:rPr>
        <w:t xml:space="preserve">• </w:t>
      </w:r>
      <w:r w:rsidR="00864F9E">
        <w:rPr>
          <w:rFonts w:eastAsia="Times New Roman" w:cstheme="minorHAnsi"/>
          <w:color w:val="212121"/>
          <w:sz w:val="24"/>
          <w:szCs w:val="24"/>
          <w:lang w:eastAsia="hr-HR"/>
        </w:rPr>
        <w:t>Moris Miodrag</w:t>
      </w:r>
      <w:r w:rsidR="00232765">
        <w:rPr>
          <w:rFonts w:eastAsia="Times New Roman" w:cstheme="minorHAnsi"/>
          <w:color w:val="212121"/>
          <w:sz w:val="24"/>
          <w:szCs w:val="24"/>
          <w:lang w:eastAsia="hr-HR"/>
        </w:rPr>
        <w:tab/>
      </w:r>
    </w:p>
    <w:p w14:paraId="4DE6FFAC" w14:textId="77777777" w:rsidR="00D23B08" w:rsidRDefault="00D23B08" w:rsidP="00D23B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EB377C" w14:textId="77777777" w:rsidR="00A9734E" w:rsidRDefault="00A9734E" w:rsidP="002225BA">
      <w:pPr>
        <w:pStyle w:val="Bezproreda"/>
        <w:rPr>
          <w:rFonts w:cstheme="minorHAnsi"/>
          <w:sz w:val="24"/>
          <w:szCs w:val="24"/>
        </w:rPr>
      </w:pPr>
    </w:p>
    <w:p w14:paraId="27BC6D42" w14:textId="77777777" w:rsidR="00D23B08" w:rsidRPr="00A9734E" w:rsidRDefault="00A9734E" w:rsidP="001B113F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A9734E">
        <w:rPr>
          <w:rFonts w:cstheme="minorHAnsi"/>
          <w:b/>
          <w:sz w:val="28"/>
          <w:szCs w:val="28"/>
        </w:rPr>
        <w:t>↓</w:t>
      </w:r>
    </w:p>
    <w:p w14:paraId="02B85552" w14:textId="77777777" w:rsidR="00A44EB2" w:rsidRDefault="00864F9E" w:rsidP="007626C8">
      <w:pPr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7B63D479" wp14:editId="3FDB294F">
            <wp:extent cx="1400175" cy="22135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les gor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78" cy="223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9D50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55CC7F35" wp14:editId="21390759">
            <wp:extent cx="1659731" cy="2212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lena vei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95" cy="22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9D50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23DB94CF" wp14:editId="39E89ADF">
            <wp:extent cx="1647825" cy="221272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onka pobr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3990" cy="224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DE42E" w14:textId="77777777" w:rsidR="00864F9E" w:rsidRDefault="00864F9E" w:rsidP="00864F9E">
      <w:pPr>
        <w:spacing w:after="0" w:line="276" w:lineRule="auto"/>
        <w:rPr>
          <w:rFonts w:eastAsia="Times New Roman" w:cstheme="minorHAnsi"/>
          <w:color w:val="212121"/>
          <w:sz w:val="24"/>
          <w:szCs w:val="24"/>
          <w:lang w:eastAsia="hr-HR"/>
        </w:rPr>
      </w:pPr>
      <w:r w:rsidRPr="002225BA">
        <w:rPr>
          <w:rFonts w:cstheme="minorHAnsi"/>
          <w:color w:val="00B050"/>
          <w:sz w:val="24"/>
          <w:szCs w:val="24"/>
        </w:rPr>
        <w:t xml:space="preserve">• </w:t>
      </w:r>
      <w:r>
        <w:rPr>
          <w:rFonts w:eastAsia="Times New Roman" w:cstheme="minorHAnsi"/>
          <w:color w:val="212121"/>
          <w:sz w:val="24"/>
          <w:szCs w:val="24"/>
          <w:lang w:eastAsia="hr-HR"/>
        </w:rPr>
        <w:t>Carles Goreta</w:t>
      </w:r>
      <w:r>
        <w:rPr>
          <w:rFonts w:eastAsia="Times New Roman" w:cstheme="minorHAnsi"/>
          <w:color w:val="212121"/>
          <w:sz w:val="24"/>
          <w:szCs w:val="24"/>
          <w:lang w:eastAsia="hr-HR"/>
        </w:rPr>
        <w:tab/>
        <w:t xml:space="preserve">              </w:t>
      </w:r>
      <w:r w:rsidR="009D50E8">
        <w:rPr>
          <w:rFonts w:eastAsia="Times New Roman" w:cstheme="minorHAnsi"/>
          <w:color w:val="212121"/>
          <w:sz w:val="24"/>
          <w:szCs w:val="24"/>
          <w:lang w:eastAsia="hr-HR"/>
        </w:rPr>
        <w:t xml:space="preserve">   </w:t>
      </w:r>
      <w:r w:rsidRPr="002225BA">
        <w:rPr>
          <w:rFonts w:cstheme="minorHAnsi"/>
          <w:color w:val="00B050"/>
          <w:sz w:val="24"/>
          <w:szCs w:val="24"/>
        </w:rPr>
        <w:t xml:space="preserve">• </w:t>
      </w:r>
      <w:r>
        <w:rPr>
          <w:rFonts w:eastAsia="Times New Roman" w:cstheme="minorHAnsi"/>
          <w:color w:val="212121"/>
          <w:sz w:val="24"/>
          <w:szCs w:val="24"/>
          <w:lang w:eastAsia="hr-HR"/>
        </w:rPr>
        <w:t>Helena Veić</w:t>
      </w:r>
      <w:r w:rsidR="009D50E8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="009D50E8">
        <w:rPr>
          <w:rFonts w:eastAsia="Times New Roman" w:cstheme="minorHAnsi"/>
          <w:color w:val="212121"/>
          <w:sz w:val="24"/>
          <w:szCs w:val="24"/>
          <w:lang w:eastAsia="hr-HR"/>
        </w:rPr>
        <w:tab/>
        <w:t xml:space="preserve">               </w:t>
      </w:r>
      <w:r w:rsidRPr="002225BA">
        <w:rPr>
          <w:rFonts w:cstheme="minorHAnsi"/>
          <w:color w:val="00B050"/>
          <w:sz w:val="24"/>
          <w:szCs w:val="24"/>
        </w:rPr>
        <w:t xml:space="preserve">• </w:t>
      </w:r>
      <w:r>
        <w:rPr>
          <w:rFonts w:eastAsia="Times New Roman" w:cstheme="minorHAnsi"/>
          <w:color w:val="212121"/>
          <w:sz w:val="24"/>
          <w:szCs w:val="24"/>
          <w:lang w:eastAsia="hr-HR"/>
        </w:rPr>
        <w:t>Tonka Pobrica</w:t>
      </w:r>
    </w:p>
    <w:p w14:paraId="4E17BE29" w14:textId="77777777" w:rsidR="001F0F87" w:rsidRDefault="001F0F87" w:rsidP="00864F9E">
      <w:pPr>
        <w:spacing w:after="0" w:line="276" w:lineRule="auto"/>
        <w:rPr>
          <w:rFonts w:eastAsia="Times New Roman" w:cstheme="minorHAnsi"/>
          <w:color w:val="212121"/>
          <w:sz w:val="24"/>
          <w:szCs w:val="24"/>
          <w:lang w:eastAsia="hr-HR"/>
        </w:rPr>
      </w:pPr>
    </w:p>
    <w:p w14:paraId="7FE708A0" w14:textId="77777777" w:rsidR="001F0F87" w:rsidRDefault="009D50E8" w:rsidP="00864F9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0F87">
        <w:rPr>
          <w:noProof/>
          <w:sz w:val="28"/>
          <w:szCs w:val="28"/>
          <w:lang w:eastAsia="hr-HR"/>
        </w:rPr>
        <w:drawing>
          <wp:inline distT="0" distB="0" distL="0" distR="0" wp14:anchorId="2B8A3667" wp14:editId="7055DBA4">
            <wp:extent cx="1631157" cy="217487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ko berec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150" cy="21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E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D24E18">
        <w:rPr>
          <w:sz w:val="28"/>
          <w:szCs w:val="28"/>
        </w:rPr>
        <w:t xml:space="preserve"> </w:t>
      </w:r>
      <w:r w:rsidR="00D24E18">
        <w:rPr>
          <w:noProof/>
          <w:sz w:val="28"/>
          <w:szCs w:val="28"/>
          <w:lang w:eastAsia="hr-HR"/>
        </w:rPr>
        <w:drawing>
          <wp:inline distT="0" distB="0" distL="0" distR="0" wp14:anchorId="28D814B2" wp14:editId="049EBCB8">
            <wp:extent cx="1571625" cy="2794088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orna vide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170" cy="280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EB3E" w14:textId="77777777" w:rsidR="00D24E18" w:rsidRDefault="009D50E8" w:rsidP="009D50E8">
      <w:pPr>
        <w:spacing w:after="0" w:line="276" w:lineRule="auto"/>
        <w:ind w:left="708"/>
        <w:rPr>
          <w:sz w:val="28"/>
          <w:szCs w:val="28"/>
        </w:rPr>
      </w:pPr>
      <w:r>
        <w:rPr>
          <w:rFonts w:cstheme="minorHAnsi"/>
          <w:color w:val="00B050"/>
          <w:sz w:val="24"/>
          <w:szCs w:val="24"/>
        </w:rPr>
        <w:t xml:space="preserve">   </w:t>
      </w:r>
      <w:r w:rsidR="001F0F87" w:rsidRPr="002225BA">
        <w:rPr>
          <w:rFonts w:cstheme="minorHAnsi"/>
          <w:color w:val="00B050"/>
          <w:sz w:val="24"/>
          <w:szCs w:val="24"/>
        </w:rPr>
        <w:t xml:space="preserve">• </w:t>
      </w:r>
      <w:r w:rsidR="001F0F87">
        <w:rPr>
          <w:rFonts w:eastAsia="Times New Roman" w:cstheme="minorHAnsi"/>
          <w:color w:val="212121"/>
          <w:sz w:val="24"/>
          <w:szCs w:val="24"/>
          <w:lang w:eastAsia="hr-HR"/>
        </w:rPr>
        <w:t>Roko Berecka</w:t>
      </w:r>
      <w:r w:rsidR="00D24E18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="00D24E18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 w:rsidR="00D24E18">
        <w:rPr>
          <w:rFonts w:eastAsia="Times New Roman" w:cstheme="minorHAnsi"/>
          <w:color w:val="212121"/>
          <w:sz w:val="24"/>
          <w:szCs w:val="24"/>
          <w:lang w:eastAsia="hr-HR"/>
        </w:rPr>
        <w:tab/>
      </w:r>
      <w:r>
        <w:rPr>
          <w:rFonts w:eastAsia="Times New Roman" w:cstheme="minorHAnsi"/>
          <w:color w:val="212121"/>
          <w:sz w:val="24"/>
          <w:szCs w:val="24"/>
          <w:lang w:eastAsia="hr-HR"/>
        </w:rPr>
        <w:tab/>
        <w:t xml:space="preserve">        </w:t>
      </w:r>
      <w:r w:rsidR="00D24E18" w:rsidRPr="002225BA">
        <w:rPr>
          <w:rFonts w:cstheme="minorHAnsi"/>
          <w:color w:val="00B050"/>
          <w:sz w:val="24"/>
          <w:szCs w:val="24"/>
        </w:rPr>
        <w:t xml:space="preserve">• </w:t>
      </w:r>
      <w:r w:rsidR="00D24E18">
        <w:rPr>
          <w:rFonts w:eastAsia="Times New Roman" w:cstheme="minorHAnsi"/>
          <w:color w:val="212121"/>
          <w:sz w:val="24"/>
          <w:szCs w:val="24"/>
          <w:lang w:eastAsia="hr-HR"/>
        </w:rPr>
        <w:t>Borna Videka</w:t>
      </w:r>
    </w:p>
    <w:p w14:paraId="6B4792F2" w14:textId="77777777" w:rsidR="00864F9E" w:rsidRDefault="00864F9E" w:rsidP="007626C8">
      <w:pPr>
        <w:spacing w:after="0" w:line="276" w:lineRule="auto"/>
        <w:rPr>
          <w:sz w:val="28"/>
          <w:szCs w:val="28"/>
        </w:rPr>
      </w:pPr>
    </w:p>
    <w:p w14:paraId="33DD3D8F" w14:textId="77777777" w:rsidR="00864F9E" w:rsidRPr="007804EE" w:rsidRDefault="00864F9E" w:rsidP="007626C8">
      <w:pPr>
        <w:spacing w:after="0" w:line="276" w:lineRule="auto"/>
        <w:rPr>
          <w:sz w:val="28"/>
          <w:szCs w:val="28"/>
        </w:rPr>
      </w:pPr>
    </w:p>
    <w:p w14:paraId="498F634D" w14:textId="77777777" w:rsidR="007804EE" w:rsidRPr="007804EE" w:rsidRDefault="007804EE" w:rsidP="007804EE">
      <w:pPr>
        <w:spacing w:after="0" w:line="240" w:lineRule="auto"/>
        <w:rPr>
          <w:bCs/>
          <w:sz w:val="24"/>
          <w:szCs w:val="24"/>
        </w:rPr>
      </w:pPr>
      <w:r w:rsidRPr="007804EE">
        <w:rPr>
          <w:bCs/>
          <w:sz w:val="24"/>
          <w:szCs w:val="24"/>
        </w:rPr>
        <w:t>PLIŠANA KIŠA</w:t>
      </w:r>
    </w:p>
    <w:p w14:paraId="1CE15E56" w14:textId="77777777" w:rsidR="007804EE" w:rsidRPr="007804EE" w:rsidRDefault="007804EE" w:rsidP="007804EE">
      <w:pPr>
        <w:spacing w:after="0" w:line="240" w:lineRule="auto"/>
        <w:rPr>
          <w:sz w:val="24"/>
          <w:szCs w:val="24"/>
        </w:rPr>
      </w:pPr>
      <w:r w:rsidRPr="007804EE">
        <w:rPr>
          <w:sz w:val="24"/>
          <w:szCs w:val="24"/>
        </w:rPr>
        <w:t xml:space="preserve">Bio je to najobičniji ponedjeljak. Ustajem za školu. Odmah nakon drugog sata učiteljica nam je rekla da otiđemo kući zbog nevremena. Ja sam si rekla: </w:t>
      </w:r>
      <w:r>
        <w:rPr>
          <w:sz w:val="24"/>
          <w:szCs w:val="24"/>
        </w:rPr>
        <w:t xml:space="preserve">- </w:t>
      </w:r>
      <w:r w:rsidRPr="007804EE">
        <w:rPr>
          <w:sz w:val="24"/>
          <w:szCs w:val="24"/>
        </w:rPr>
        <w:t xml:space="preserve">dobro, neću pokisnuti. Pogledala sam u svoju ruku i rekla: </w:t>
      </w:r>
      <w:r>
        <w:rPr>
          <w:sz w:val="24"/>
          <w:szCs w:val="24"/>
        </w:rPr>
        <w:t xml:space="preserve">- </w:t>
      </w:r>
      <w:r w:rsidRPr="007804EE">
        <w:rPr>
          <w:sz w:val="24"/>
          <w:szCs w:val="24"/>
        </w:rPr>
        <w:t xml:space="preserve">O, ne! Ipak nemam kišobran! </w:t>
      </w:r>
      <w:r>
        <w:rPr>
          <w:sz w:val="24"/>
          <w:szCs w:val="24"/>
        </w:rPr>
        <w:t xml:space="preserve">Tmurni oblaci prekrili su nebo. </w:t>
      </w:r>
      <w:r w:rsidRPr="007804EE">
        <w:rPr>
          <w:sz w:val="24"/>
          <w:szCs w:val="24"/>
        </w:rPr>
        <w:t>Umjesto kiše, iz oblaka su počeli padati plišani medvjedići! Jedan mi je pao u ruke i nisam mogla vjerovati! Imala sam sreće, nije mi trebao kišobran. Kući sam donijela ukupno 16 plišanih medvjedića! Stigla sam kući i vidjela tatu kako gleda vijesti, a to je zvučalo nekako ovako: „Dragi gledatelji, danas u 13 sati i 15 minuta se dogodilo pravo čudo. S neba je pala kiša plišanih medvjedića – bar neće boljeti ako nam padnu na nogu ili glavu.“  Moja mlađa sestra, koja još ne ide u školu, istrčala je iz kuće i hvatala ih. Ona je prava obožavateljica plišanih medvjedića. Gdje god dođe, mora imati bar</w:t>
      </w:r>
      <w:r>
        <w:rPr>
          <w:sz w:val="24"/>
          <w:szCs w:val="24"/>
        </w:rPr>
        <w:t>em pet</w:t>
      </w:r>
      <w:r w:rsidRPr="007804EE">
        <w:rPr>
          <w:sz w:val="24"/>
          <w:szCs w:val="24"/>
        </w:rPr>
        <w:t xml:space="preserve"> plišanaca. Ako nađe papir, olovku i bojice, uvijek crta plišane medeke. Za nju je ovo danas bio raj. Iznenada je plišana kiša prestala. Sestra je briznula u plač, otrčala je u svoju sobu i zaključala se. </w:t>
      </w:r>
      <w:r>
        <w:rPr>
          <w:sz w:val="24"/>
          <w:szCs w:val="24"/>
        </w:rPr>
        <w:t>Nakon</w:t>
      </w:r>
      <w:r w:rsidRPr="007804EE">
        <w:rPr>
          <w:sz w:val="24"/>
          <w:szCs w:val="24"/>
        </w:rPr>
        <w:t xml:space="preserve"> </w:t>
      </w:r>
      <w:r>
        <w:rPr>
          <w:sz w:val="24"/>
          <w:szCs w:val="24"/>
        </w:rPr>
        <w:t>dvije</w:t>
      </w:r>
      <w:r w:rsidRPr="007804EE">
        <w:rPr>
          <w:sz w:val="24"/>
          <w:szCs w:val="24"/>
        </w:rPr>
        <w:t xml:space="preserve"> minute na nebo je stigla ogromna šarena duga, a završila je u mom dvorištu. G</w:t>
      </w:r>
      <w:r>
        <w:rPr>
          <w:sz w:val="24"/>
          <w:szCs w:val="24"/>
        </w:rPr>
        <w:t>le</w:t>
      </w:r>
      <w:r w:rsidRPr="007804EE">
        <w:rPr>
          <w:sz w:val="24"/>
          <w:szCs w:val="24"/>
        </w:rPr>
        <w:t xml:space="preserve">! Ćup zlata i oko </w:t>
      </w:r>
      <w:r w:rsidRPr="007804EE">
        <w:rPr>
          <w:sz w:val="24"/>
          <w:szCs w:val="24"/>
        </w:rPr>
        <w:lastRenderedPageBreak/>
        <w:t xml:space="preserve">njega djeteline s </w:t>
      </w:r>
      <w:r>
        <w:rPr>
          <w:sz w:val="24"/>
          <w:szCs w:val="24"/>
        </w:rPr>
        <w:t>četiri</w:t>
      </w:r>
      <w:r w:rsidRPr="007804EE">
        <w:rPr>
          <w:sz w:val="24"/>
          <w:szCs w:val="24"/>
        </w:rPr>
        <w:t xml:space="preserve"> lista</w:t>
      </w:r>
      <w:r>
        <w:rPr>
          <w:sz w:val="24"/>
          <w:szCs w:val="24"/>
        </w:rPr>
        <w:t>!</w:t>
      </w:r>
      <w:r w:rsidRPr="007804EE">
        <w:rPr>
          <w:sz w:val="24"/>
          <w:szCs w:val="24"/>
        </w:rPr>
        <w:t xml:space="preserve"> Polako se spuštala noć. Bilo mi je žao što je ovaj bajkovit dan tako brzo završio, ali bila sam sretna što je uopće postojao. Zapisati ću ovaj cijeli dan u svoj dnevnik i tako ovo nikada neću zaboraviti!</w:t>
      </w:r>
    </w:p>
    <w:p w14:paraId="0CECC929" w14:textId="77777777" w:rsidR="007804EE" w:rsidRPr="007804EE" w:rsidRDefault="007804EE" w:rsidP="007804EE">
      <w:pPr>
        <w:spacing w:after="0" w:line="240" w:lineRule="auto"/>
        <w:rPr>
          <w:sz w:val="24"/>
          <w:szCs w:val="24"/>
        </w:rPr>
      </w:pPr>
      <w:r w:rsidRPr="002225BA">
        <w:rPr>
          <w:rFonts w:cstheme="minorHAnsi"/>
          <w:color w:val="00B050"/>
          <w:sz w:val="24"/>
          <w:szCs w:val="24"/>
        </w:rPr>
        <w:t xml:space="preserve">• </w:t>
      </w:r>
      <w:r w:rsidRPr="007804EE">
        <w:rPr>
          <w:sz w:val="24"/>
          <w:szCs w:val="24"/>
        </w:rPr>
        <w:t>Jelena Štrlek, 2.c</w:t>
      </w:r>
      <w:r>
        <w:rPr>
          <w:sz w:val="24"/>
          <w:szCs w:val="24"/>
        </w:rPr>
        <w:t>, PŠ</w:t>
      </w:r>
      <w:r w:rsidRPr="007804EE">
        <w:rPr>
          <w:sz w:val="24"/>
          <w:szCs w:val="24"/>
        </w:rPr>
        <w:t xml:space="preserve"> „Greda Jurketinec“, Greda</w:t>
      </w:r>
    </w:p>
    <w:p w14:paraId="72EDDB0B" w14:textId="77777777" w:rsidR="007804EE" w:rsidRPr="007804EE" w:rsidRDefault="007804EE" w:rsidP="007804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Učiteljica</w:t>
      </w:r>
      <w:r w:rsidRPr="007804EE">
        <w:rPr>
          <w:sz w:val="24"/>
          <w:szCs w:val="24"/>
        </w:rPr>
        <w:t>: Danica Kreš</w:t>
      </w:r>
    </w:p>
    <w:p w14:paraId="29F93B32" w14:textId="77777777" w:rsidR="007804EE" w:rsidRPr="007804EE" w:rsidRDefault="007804EE" w:rsidP="007804EE">
      <w:pPr>
        <w:spacing w:after="0" w:line="240" w:lineRule="auto"/>
        <w:rPr>
          <w:sz w:val="24"/>
          <w:szCs w:val="24"/>
        </w:rPr>
      </w:pPr>
    </w:p>
    <w:p w14:paraId="5960ACED" w14:textId="77777777" w:rsidR="007804EE" w:rsidRDefault="007804EE" w:rsidP="007804EE">
      <w:pPr>
        <w:rPr>
          <w:sz w:val="36"/>
          <w:szCs w:val="36"/>
        </w:rPr>
      </w:pPr>
    </w:p>
    <w:p w14:paraId="6CD6F00A" w14:textId="77777777" w:rsidR="007804EE" w:rsidRDefault="007804EE" w:rsidP="007626C8">
      <w:pPr>
        <w:spacing w:after="0" w:line="276" w:lineRule="auto"/>
        <w:rPr>
          <w:sz w:val="28"/>
          <w:szCs w:val="28"/>
        </w:rPr>
      </w:pPr>
    </w:p>
    <w:p w14:paraId="0CC397B6" w14:textId="77777777" w:rsidR="00A44EB2" w:rsidRDefault="007626C8" w:rsidP="007626C8">
      <w:pPr>
        <w:spacing w:after="0" w:line="276" w:lineRule="auto"/>
      </w:pPr>
      <w:r w:rsidRPr="007626C8">
        <w:rPr>
          <w:rFonts w:cstheme="minorHAnsi"/>
          <w:color w:val="00B050"/>
          <w:sz w:val="28"/>
          <w:szCs w:val="28"/>
        </w:rPr>
        <w:t xml:space="preserve">• </w:t>
      </w:r>
      <w:r w:rsidR="00A44EB2">
        <w:rPr>
          <w:sz w:val="28"/>
          <w:szCs w:val="28"/>
        </w:rPr>
        <w:t xml:space="preserve">Pogledaj </w:t>
      </w:r>
      <w:r w:rsidR="002225BA">
        <w:rPr>
          <w:sz w:val="28"/>
          <w:szCs w:val="28"/>
        </w:rPr>
        <w:t>radove</w:t>
      </w:r>
      <w:r w:rsidR="009D50E8">
        <w:rPr>
          <w:sz w:val="28"/>
          <w:szCs w:val="28"/>
        </w:rPr>
        <w:t xml:space="preserve"> svojih vršnjaka</w:t>
      </w:r>
      <w:r w:rsidR="002225BA">
        <w:rPr>
          <w:sz w:val="28"/>
          <w:szCs w:val="28"/>
        </w:rPr>
        <w:t xml:space="preserve"> u Superici</w:t>
      </w:r>
      <w:r w:rsidR="00A44EB2">
        <w:rPr>
          <w:sz w:val="28"/>
          <w:szCs w:val="28"/>
        </w:rPr>
        <w:t xml:space="preserve"> u Smibu na </w:t>
      </w:r>
      <w:r w:rsidR="002225BA">
        <w:rPr>
          <w:sz w:val="28"/>
          <w:szCs w:val="28"/>
        </w:rPr>
        <w:t>34</w:t>
      </w:r>
      <w:r w:rsidR="00A44EB2">
        <w:rPr>
          <w:sz w:val="28"/>
          <w:szCs w:val="28"/>
        </w:rPr>
        <w:t xml:space="preserve">. stranici. Smib možeš pronaći na ovom linku: </w:t>
      </w:r>
      <w:hyperlink r:id="rId13" w:history="1">
        <w:r w:rsidR="00A44EB2">
          <w:rPr>
            <w:rStyle w:val="Hiperveza"/>
          </w:rPr>
          <w:t>https://www.skolskiportal.hr/nastava-na-daljinu/kao-podrska-ucenju-na-daljinu-smib-i-modra-lasta-dostupni-su-svim-ucenicima/</w:t>
        </w:r>
      </w:hyperlink>
    </w:p>
    <w:p w14:paraId="469FE022" w14:textId="77777777" w:rsidR="00A44EB2" w:rsidRDefault="006E6415" w:rsidP="007626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25BA">
        <w:rPr>
          <w:noProof/>
          <w:sz w:val="28"/>
          <w:szCs w:val="28"/>
          <w:lang w:eastAsia="hr-HR"/>
        </w:rPr>
        <w:drawing>
          <wp:inline distT="0" distB="0" distL="0" distR="0" wp14:anchorId="58BAA054" wp14:editId="0AA5AD48">
            <wp:extent cx="1800225" cy="18240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3011_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36" cy="183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864">
        <w:rPr>
          <w:noProof/>
          <w:sz w:val="28"/>
          <w:szCs w:val="28"/>
          <w:lang w:eastAsia="hr-HR"/>
        </w:rPr>
        <w:drawing>
          <wp:inline distT="0" distB="0" distL="0" distR="0" wp14:anchorId="10F552D0" wp14:editId="2E76BD1F">
            <wp:extent cx="1743075" cy="176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012_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01" cy="177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648F9" w14:textId="77777777" w:rsidR="006B07CF" w:rsidRDefault="006B07CF" w:rsidP="007626C8">
      <w:pPr>
        <w:spacing w:after="0" w:line="240" w:lineRule="auto"/>
        <w:rPr>
          <w:sz w:val="28"/>
          <w:szCs w:val="28"/>
        </w:rPr>
      </w:pPr>
    </w:p>
    <w:p w14:paraId="350A6361" w14:textId="77777777" w:rsidR="00A44EB2" w:rsidRDefault="007626C8" w:rsidP="007626C8">
      <w:pPr>
        <w:spacing w:after="0" w:line="240" w:lineRule="auto"/>
        <w:rPr>
          <w:sz w:val="28"/>
          <w:szCs w:val="28"/>
        </w:rPr>
      </w:pPr>
      <w:r w:rsidRPr="007626C8">
        <w:rPr>
          <w:rFonts w:cstheme="minorHAnsi"/>
          <w:color w:val="00B050"/>
          <w:sz w:val="28"/>
          <w:szCs w:val="28"/>
        </w:rPr>
        <w:t xml:space="preserve">• </w:t>
      </w:r>
      <w:r w:rsidR="00A44EB2">
        <w:rPr>
          <w:sz w:val="28"/>
          <w:szCs w:val="28"/>
        </w:rPr>
        <w:t>Zamoli roditelje da preuzmu besplatnu aplikaciju SMIB igre iz Trgovine Play ili App Storea, pa</w:t>
      </w:r>
      <w:r w:rsidR="00D80D79">
        <w:rPr>
          <w:sz w:val="28"/>
          <w:szCs w:val="28"/>
        </w:rPr>
        <w:t xml:space="preserve"> </w:t>
      </w:r>
      <w:r w:rsidR="00520864">
        <w:rPr>
          <w:sz w:val="28"/>
          <w:szCs w:val="28"/>
        </w:rPr>
        <w:t>u</w:t>
      </w:r>
      <w:r w:rsidR="002225BA">
        <w:rPr>
          <w:sz w:val="28"/>
          <w:szCs w:val="28"/>
        </w:rPr>
        <w:t>či i zabavljaj se uz četiri maštovite igre s aplikacije</w:t>
      </w:r>
      <w:r w:rsidR="00D80D79">
        <w:rPr>
          <w:sz w:val="28"/>
          <w:szCs w:val="28"/>
        </w:rPr>
        <w:t>.</w:t>
      </w:r>
      <w:r w:rsidR="006B07CF">
        <w:rPr>
          <w:sz w:val="28"/>
          <w:szCs w:val="28"/>
        </w:rPr>
        <w:t xml:space="preserve"> </w:t>
      </w:r>
    </w:p>
    <w:p w14:paraId="6A9361DE" w14:textId="77777777" w:rsidR="007626C8" w:rsidRDefault="007626C8" w:rsidP="007626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1E757D" w14:textId="77777777" w:rsidR="006B07CF" w:rsidRDefault="002225BA" w:rsidP="002225B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1C4213A6" wp14:editId="2DF8826D">
            <wp:extent cx="3819525" cy="160704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ib igrice mo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259" cy="161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0F35" w14:textId="77777777" w:rsidR="00D80D79" w:rsidRPr="00A44EB2" w:rsidRDefault="00D80D79" w:rsidP="007626C8">
      <w:pPr>
        <w:spacing w:after="0" w:line="240" w:lineRule="auto"/>
        <w:rPr>
          <w:sz w:val="28"/>
          <w:szCs w:val="28"/>
        </w:rPr>
      </w:pPr>
    </w:p>
    <w:sectPr w:rsidR="00D80D79" w:rsidRPr="00A4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DB"/>
    <w:rsid w:val="00045BDB"/>
    <w:rsid w:val="000D3F88"/>
    <w:rsid w:val="00122475"/>
    <w:rsid w:val="00146E0B"/>
    <w:rsid w:val="001B113F"/>
    <w:rsid w:val="001F0F87"/>
    <w:rsid w:val="002225BA"/>
    <w:rsid w:val="00231F28"/>
    <w:rsid w:val="00232765"/>
    <w:rsid w:val="0051489F"/>
    <w:rsid w:val="00520864"/>
    <w:rsid w:val="005A0263"/>
    <w:rsid w:val="006B07CF"/>
    <w:rsid w:val="006D230B"/>
    <w:rsid w:val="006D2D80"/>
    <w:rsid w:val="006E6415"/>
    <w:rsid w:val="007626C8"/>
    <w:rsid w:val="007804EE"/>
    <w:rsid w:val="00786904"/>
    <w:rsid w:val="00864F9E"/>
    <w:rsid w:val="00932EC4"/>
    <w:rsid w:val="009D50E8"/>
    <w:rsid w:val="00A139C2"/>
    <w:rsid w:val="00A44EB2"/>
    <w:rsid w:val="00A9734E"/>
    <w:rsid w:val="00B22B16"/>
    <w:rsid w:val="00D23B08"/>
    <w:rsid w:val="00D24E18"/>
    <w:rsid w:val="00D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CCC0"/>
  <w15:chartTrackingRefBased/>
  <w15:docId w15:val="{08519779-2905-41A5-BCE3-476D013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4EB2"/>
    <w:rPr>
      <w:color w:val="0000FF"/>
      <w:u w:val="single"/>
    </w:rPr>
  </w:style>
  <w:style w:type="paragraph" w:styleId="Bezproreda">
    <w:name w:val="No Spacing"/>
    <w:uiPriority w:val="1"/>
    <w:qFormat/>
    <w:rsid w:val="00222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skolskiportal.hr/nastava-na-daljinu/kao-podrska-ucenju-na-daljinu-smib-i-modra-lasta-dostupni-su-svim-ucenicim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Branka Grčić</cp:lastModifiedBy>
  <cp:revision>2</cp:revision>
  <dcterms:created xsi:type="dcterms:W3CDTF">2020-03-31T13:59:00Z</dcterms:created>
  <dcterms:modified xsi:type="dcterms:W3CDTF">2020-03-31T13:59:00Z</dcterms:modified>
</cp:coreProperties>
</file>